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C7" w:rsidRPr="00DB6DF2" w:rsidRDefault="00EA64C7" w:rsidP="00522FB5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B6DF2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Ставропольский край </w:t>
      </w:r>
    </w:p>
    <w:p w:rsidR="00EA64C7" w:rsidRPr="00DB6DF2" w:rsidRDefault="00EA64C7" w:rsidP="00522FB5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522FB5" w:rsidRPr="00DB6DF2" w:rsidRDefault="00522FB5" w:rsidP="00522FB5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B6DF2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ВСЕРОССИЙСКАЯ ол</w:t>
      </w:r>
      <w:r w:rsidR="00EA64C7" w:rsidRPr="00DB6DF2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импиада школьников </w:t>
      </w:r>
    </w:p>
    <w:p w:rsidR="00522FB5" w:rsidRPr="00DB6DF2" w:rsidRDefault="00522FB5" w:rsidP="00522FB5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522FB5" w:rsidRPr="00DB6DF2" w:rsidRDefault="00522FB5" w:rsidP="00522FB5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B6DF2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Школьный ЭТАП </w:t>
      </w:r>
    </w:p>
    <w:p w:rsidR="00522FB5" w:rsidRPr="00DB6DF2" w:rsidRDefault="00522FB5" w:rsidP="00522FB5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522FB5" w:rsidRPr="00DB6DF2" w:rsidRDefault="00522FB5" w:rsidP="00522FB5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B6DF2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2016-2017учебный год</w:t>
      </w:r>
    </w:p>
    <w:p w:rsidR="00522FB5" w:rsidRPr="00DB6DF2" w:rsidRDefault="00522FB5" w:rsidP="00522FB5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522FB5" w:rsidRPr="00DB6DF2" w:rsidRDefault="00522FB5" w:rsidP="00522FB5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B6DF2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  Русский язык</w:t>
      </w:r>
    </w:p>
    <w:p w:rsidR="005D7D3B" w:rsidRDefault="00B160D3" w:rsidP="00AC36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AC36EE" w:rsidRPr="00522FB5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FB28C3" w:rsidRPr="00FB28C3" w:rsidRDefault="00FB28C3" w:rsidP="00B160D3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FB28C3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</w:t>
      </w:r>
      <w:r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ое время выполнения заданий:  9</w:t>
      </w:r>
      <w:r w:rsidRPr="00FB28C3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0 мин.</w:t>
      </w:r>
    </w:p>
    <w:p w:rsidR="00FB28C3" w:rsidRPr="00FB28C3" w:rsidRDefault="00FB28C3" w:rsidP="00B160D3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FB28C3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FB28C3" w:rsidRPr="00FB28C3" w:rsidRDefault="00FB28C3" w:rsidP="00B160D3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</w:pPr>
      <w:r w:rsidRPr="00FB28C3">
        <w:rPr>
          <w:rFonts w:ascii="Nimbus Roman No9 L" w:eastAsia="Droid Sans Fallback" w:hAnsi="Nimbus Roman No9 L" w:cs="Lohit Hindi"/>
          <w:kern w:val="2"/>
          <w:sz w:val="24"/>
          <w:szCs w:val="24"/>
          <w:u w:val="single"/>
          <w:lang w:eastAsia="hi-IN" w:bidi="hi-IN"/>
        </w:rPr>
        <w:t>Пользоваться можно</w:t>
      </w:r>
      <w:r w:rsidRPr="00FB28C3"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  <w:t>: бумага, ручка.</w:t>
      </w:r>
    </w:p>
    <w:p w:rsidR="00BC369F" w:rsidRPr="00BC369F" w:rsidRDefault="00BC369F" w:rsidP="00B160D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369F">
        <w:rPr>
          <w:rFonts w:ascii="Times New Roman" w:eastAsia="Calibri" w:hAnsi="Times New Roman" w:cs="Times New Roman"/>
          <w:b/>
          <w:sz w:val="24"/>
          <w:szCs w:val="24"/>
        </w:rPr>
        <w:t>Решения и система оценивания</w:t>
      </w:r>
    </w:p>
    <w:p w:rsidR="00FB28C3" w:rsidRPr="00522FB5" w:rsidRDefault="00FB28C3" w:rsidP="00AC36E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47"/>
        <w:gridCol w:w="759"/>
        <w:gridCol w:w="759"/>
        <w:gridCol w:w="741"/>
        <w:gridCol w:w="741"/>
        <w:gridCol w:w="742"/>
        <w:gridCol w:w="760"/>
        <w:gridCol w:w="742"/>
        <w:gridCol w:w="742"/>
        <w:gridCol w:w="742"/>
        <w:gridCol w:w="760"/>
        <w:gridCol w:w="936"/>
      </w:tblGrid>
      <w:tr w:rsidR="00AC36EE" w:rsidRPr="00522FB5" w:rsidTr="00535487">
        <w:tc>
          <w:tcPr>
            <w:tcW w:w="1147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759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0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AC36EE" w:rsidRPr="00522FB5" w:rsidTr="00535487">
        <w:tc>
          <w:tcPr>
            <w:tcW w:w="1147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59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9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1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1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AC36EE" w:rsidRPr="00522FB5" w:rsidRDefault="007705A7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AC36EE" w:rsidRPr="00522FB5" w:rsidRDefault="00C77001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2" w:type="dxa"/>
          </w:tcPr>
          <w:p w:rsidR="00AC36EE" w:rsidRPr="00522FB5" w:rsidRDefault="007705A7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2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AC36EE" w:rsidRPr="00522FB5" w:rsidRDefault="007705A7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0" w:type="dxa"/>
          </w:tcPr>
          <w:p w:rsidR="00AC36EE" w:rsidRPr="00522FB5" w:rsidRDefault="00AC36EE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AC36EE" w:rsidRPr="00522FB5" w:rsidRDefault="007705A7" w:rsidP="00AC36E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C36EE" w:rsidRPr="00522FB5" w:rsidRDefault="00AC36EE" w:rsidP="00AC36EE">
      <w:pPr>
        <w:rPr>
          <w:rFonts w:ascii="Times New Roman" w:hAnsi="Times New Roman" w:cs="Times New Roman"/>
          <w:sz w:val="24"/>
          <w:szCs w:val="24"/>
        </w:rPr>
      </w:pPr>
    </w:p>
    <w:p w:rsidR="00B160D3" w:rsidRDefault="00EA64C7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AC36EE" w:rsidRPr="009C6A0F">
        <w:rPr>
          <w:rFonts w:ascii="Times New Roman" w:hAnsi="Times New Roman" w:cs="Times New Roman"/>
          <w:b/>
          <w:sz w:val="28"/>
          <w:szCs w:val="28"/>
        </w:rPr>
        <w:t>1</w:t>
      </w:r>
      <w:r w:rsidR="00AC36EE" w:rsidRPr="009C6A0F">
        <w:rPr>
          <w:rFonts w:ascii="Times New Roman" w:hAnsi="Times New Roman" w:cs="Times New Roman"/>
          <w:sz w:val="28"/>
          <w:szCs w:val="28"/>
        </w:rPr>
        <w:t xml:space="preserve">. Представьте, что в русском алфавите нет букв Е, Ё, И, </w:t>
      </w:r>
      <w:proofErr w:type="gramStart"/>
      <w:r w:rsidR="00AC36EE" w:rsidRPr="009C6A0F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AC36EE" w:rsidRPr="009C6A0F">
        <w:rPr>
          <w:rFonts w:ascii="Times New Roman" w:hAnsi="Times New Roman" w:cs="Times New Roman"/>
          <w:sz w:val="28"/>
          <w:szCs w:val="28"/>
        </w:rPr>
        <w:t xml:space="preserve">, Я, а мягкость парных согласных обозначается только мягким знаком. Орфографические правила при этом такие же, как в русском языке. Как бы были в таком случае написаны следующие строки из стихотворения </w:t>
      </w:r>
    </w:p>
    <w:p w:rsidR="00AC36EE" w:rsidRPr="009C6A0F" w:rsidRDefault="00B160D3" w:rsidP="00AC36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C36EE" w:rsidRPr="009C6A0F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="00AC36EE" w:rsidRPr="009C6A0F">
        <w:rPr>
          <w:rFonts w:ascii="Times New Roman" w:hAnsi="Times New Roman" w:cs="Times New Roman"/>
          <w:sz w:val="28"/>
          <w:szCs w:val="28"/>
        </w:rPr>
        <w:t>Заходера</w:t>
      </w:r>
      <w:proofErr w:type="spellEnd"/>
      <w:r w:rsidR="00AC36EE" w:rsidRPr="009C6A0F">
        <w:rPr>
          <w:rFonts w:ascii="Times New Roman" w:hAnsi="Times New Roman" w:cs="Times New Roman"/>
          <w:sz w:val="28"/>
          <w:szCs w:val="28"/>
        </w:rPr>
        <w:t xml:space="preserve"> «Никто»?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Завёлся озорник у нас.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Горюет вся семья.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В квартире от его проказ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Буквально нет житья.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Никто с ним, правда, не знаком,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Но знают все зато,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виноват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 xml:space="preserve"> всегда во всём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Лишь он один – НИКТО!</w:t>
      </w:r>
    </w:p>
    <w:p w:rsidR="00AC36EE" w:rsidRPr="009C6A0F" w:rsidRDefault="00EA64C7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AC36EE" w:rsidRPr="009C6A0F">
        <w:rPr>
          <w:rFonts w:ascii="Times New Roman" w:hAnsi="Times New Roman" w:cs="Times New Roman"/>
          <w:b/>
          <w:sz w:val="28"/>
          <w:szCs w:val="28"/>
        </w:rPr>
        <w:t>2.</w:t>
      </w:r>
      <w:r w:rsidR="00AC36EE" w:rsidRPr="009C6A0F">
        <w:rPr>
          <w:rFonts w:ascii="Times New Roman" w:hAnsi="Times New Roman" w:cs="Times New Roman"/>
          <w:sz w:val="28"/>
          <w:szCs w:val="28"/>
        </w:rPr>
        <w:t xml:space="preserve"> Ученику предложили для анализа прилагательные русского языка в следующих словосочетаниях</w:t>
      </w:r>
      <w:r w:rsidR="00AC36EE" w:rsidRPr="009C6A0F">
        <w:rPr>
          <w:rFonts w:ascii="Times New Roman" w:hAnsi="Times New Roman" w:cs="Times New Roman"/>
          <w:i/>
          <w:sz w:val="28"/>
          <w:szCs w:val="28"/>
        </w:rPr>
        <w:t xml:space="preserve">: молоточная ручка, кожный покров, </w:t>
      </w:r>
      <w:proofErr w:type="gramStart"/>
      <w:r w:rsidR="00AC36EE" w:rsidRPr="009C6A0F">
        <w:rPr>
          <w:rFonts w:ascii="Times New Roman" w:hAnsi="Times New Roman" w:cs="Times New Roman"/>
          <w:i/>
          <w:sz w:val="28"/>
          <w:szCs w:val="28"/>
        </w:rPr>
        <w:t>шкурные</w:t>
      </w:r>
      <w:proofErr w:type="gramEnd"/>
      <w:r w:rsidR="00AC36EE" w:rsidRPr="009C6A0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C36EE" w:rsidRPr="009C6A0F">
        <w:rPr>
          <w:rFonts w:ascii="Times New Roman" w:hAnsi="Times New Roman" w:cs="Times New Roman"/>
          <w:i/>
          <w:sz w:val="28"/>
          <w:szCs w:val="28"/>
        </w:rPr>
        <w:lastRenderedPageBreak/>
        <w:t>интересы, топорная работа</w:t>
      </w:r>
      <w:r w:rsidR="00AC36EE" w:rsidRPr="009C6A0F">
        <w:rPr>
          <w:rFonts w:ascii="Times New Roman" w:hAnsi="Times New Roman" w:cs="Times New Roman"/>
          <w:sz w:val="28"/>
          <w:szCs w:val="28"/>
        </w:rPr>
        <w:t>. Проанализировав эти слова с точки зрения словообразования и лексического значения, ученик разделил их на следующие две группы: 1</w:t>
      </w:r>
      <w:r w:rsidR="00AC36EE" w:rsidRPr="009C6A0F">
        <w:rPr>
          <w:rFonts w:ascii="Times New Roman" w:hAnsi="Times New Roman" w:cs="Times New Roman"/>
          <w:i/>
          <w:sz w:val="28"/>
          <w:szCs w:val="28"/>
        </w:rPr>
        <w:t>) молоточный, кожный</w:t>
      </w:r>
      <w:r w:rsidR="00AC36EE" w:rsidRPr="009C6A0F">
        <w:rPr>
          <w:rFonts w:ascii="Times New Roman" w:hAnsi="Times New Roman" w:cs="Times New Roman"/>
          <w:sz w:val="28"/>
          <w:szCs w:val="28"/>
        </w:rPr>
        <w:t xml:space="preserve">; 2) </w:t>
      </w:r>
      <w:proofErr w:type="gramStart"/>
      <w:r w:rsidR="00AC36EE" w:rsidRPr="009C6A0F">
        <w:rPr>
          <w:rFonts w:ascii="Times New Roman" w:hAnsi="Times New Roman" w:cs="Times New Roman"/>
          <w:i/>
          <w:sz w:val="28"/>
          <w:szCs w:val="28"/>
        </w:rPr>
        <w:t>шкурный</w:t>
      </w:r>
      <w:proofErr w:type="gramEnd"/>
      <w:r w:rsidR="00AC36EE" w:rsidRPr="009C6A0F">
        <w:rPr>
          <w:rFonts w:ascii="Times New Roman" w:hAnsi="Times New Roman" w:cs="Times New Roman"/>
          <w:i/>
          <w:sz w:val="28"/>
          <w:szCs w:val="28"/>
        </w:rPr>
        <w:t>, топорный</w:t>
      </w:r>
      <w:r w:rsidR="00AC36EE" w:rsidRPr="009C6A0F">
        <w:rPr>
          <w:rFonts w:ascii="Times New Roman" w:hAnsi="Times New Roman" w:cs="Times New Roman"/>
          <w:sz w:val="28"/>
          <w:szCs w:val="28"/>
        </w:rPr>
        <w:t>. Какие конкретно соображения, касающиеся словообразования и лек</w:t>
      </w:r>
      <w:r w:rsidRPr="009C6A0F">
        <w:rPr>
          <w:rFonts w:ascii="Times New Roman" w:hAnsi="Times New Roman" w:cs="Times New Roman"/>
          <w:sz w:val="28"/>
          <w:szCs w:val="28"/>
        </w:rPr>
        <w:t>сических значений, стали основа</w:t>
      </w:r>
      <w:r w:rsidR="00AC36EE" w:rsidRPr="009C6A0F">
        <w:rPr>
          <w:rFonts w:ascii="Times New Roman" w:hAnsi="Times New Roman" w:cs="Times New Roman"/>
          <w:sz w:val="28"/>
          <w:szCs w:val="28"/>
        </w:rPr>
        <w:t>ниями для такого деления?</w:t>
      </w:r>
    </w:p>
    <w:p w:rsidR="00AC36EE" w:rsidRPr="009C6A0F" w:rsidRDefault="00EA64C7" w:rsidP="00AC36EE">
      <w:pPr>
        <w:rPr>
          <w:rFonts w:ascii="Times New Roman" w:hAnsi="Times New Roman" w:cs="Times New Roman"/>
          <w:b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AC36EE" w:rsidRPr="009C6A0F">
        <w:rPr>
          <w:rFonts w:ascii="Times New Roman" w:hAnsi="Times New Roman" w:cs="Times New Roman"/>
          <w:b/>
          <w:sz w:val="28"/>
          <w:szCs w:val="28"/>
        </w:rPr>
        <w:t>3</w:t>
      </w:r>
      <w:r w:rsidR="00AC36EE" w:rsidRPr="009C6A0F">
        <w:rPr>
          <w:rFonts w:ascii="Times New Roman" w:hAnsi="Times New Roman" w:cs="Times New Roman"/>
          <w:sz w:val="28"/>
          <w:szCs w:val="28"/>
        </w:rPr>
        <w:t xml:space="preserve">. Предположим, что в русском языке появились следующие новые глаголы: </w:t>
      </w:r>
      <w:proofErr w:type="spellStart"/>
      <w:r w:rsidR="00AC36EE" w:rsidRPr="009C6A0F">
        <w:rPr>
          <w:rFonts w:ascii="Times New Roman" w:hAnsi="Times New Roman" w:cs="Times New Roman"/>
          <w:b/>
          <w:sz w:val="28"/>
          <w:szCs w:val="28"/>
        </w:rPr>
        <w:t>обездвижеть</w:t>
      </w:r>
      <w:proofErr w:type="spellEnd"/>
      <w:r w:rsidR="00AC36EE" w:rsidRPr="009C6A0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C36EE" w:rsidRPr="009C6A0F">
        <w:rPr>
          <w:rFonts w:ascii="Times New Roman" w:hAnsi="Times New Roman" w:cs="Times New Roman"/>
          <w:b/>
          <w:sz w:val="28"/>
          <w:szCs w:val="28"/>
        </w:rPr>
        <w:t>обескуражеть</w:t>
      </w:r>
      <w:proofErr w:type="spellEnd"/>
      <w:r w:rsidR="00AC36EE" w:rsidRPr="009C6A0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C36EE" w:rsidRPr="009C6A0F">
        <w:rPr>
          <w:rFonts w:ascii="Times New Roman" w:hAnsi="Times New Roman" w:cs="Times New Roman"/>
          <w:b/>
          <w:sz w:val="28"/>
          <w:szCs w:val="28"/>
        </w:rPr>
        <w:t>обессмыслеть</w:t>
      </w:r>
      <w:proofErr w:type="spellEnd"/>
      <w:r w:rsidR="00AC36EE" w:rsidRPr="009C6A0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C36EE" w:rsidRPr="009C6A0F">
        <w:rPr>
          <w:rFonts w:ascii="Times New Roman" w:hAnsi="Times New Roman" w:cs="Times New Roman"/>
          <w:b/>
          <w:sz w:val="28"/>
          <w:szCs w:val="28"/>
        </w:rPr>
        <w:t>обеспамятить</w:t>
      </w:r>
      <w:proofErr w:type="spellEnd"/>
      <w:r w:rsidR="00AC36EE" w:rsidRPr="009C6A0F">
        <w:rPr>
          <w:rFonts w:ascii="Times New Roman" w:hAnsi="Times New Roman" w:cs="Times New Roman"/>
          <w:b/>
          <w:sz w:val="28"/>
          <w:szCs w:val="28"/>
        </w:rPr>
        <w:t>.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• Составьте по одному предложению с каждым из этих глаголов.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 xml:space="preserve">• Сформулируйте орфографическое правило правописания глагольного суффикса в глаголах, начинающихся с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обе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>с)-.</w:t>
      </w:r>
    </w:p>
    <w:p w:rsidR="00AC36EE" w:rsidRPr="009C6A0F" w:rsidRDefault="00EA64C7" w:rsidP="00AC36EE">
      <w:pPr>
        <w:rPr>
          <w:rFonts w:ascii="Times New Roman" w:hAnsi="Times New Roman" w:cs="Times New Roman"/>
          <w:b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AC36EE" w:rsidRPr="009C6A0F">
        <w:rPr>
          <w:rFonts w:ascii="Times New Roman" w:hAnsi="Times New Roman" w:cs="Times New Roman"/>
          <w:b/>
          <w:sz w:val="28"/>
          <w:szCs w:val="28"/>
        </w:rPr>
        <w:t>4. Даны два предложения:</w:t>
      </w:r>
    </w:p>
    <w:p w:rsidR="00AC36EE" w:rsidRPr="009C6A0F" w:rsidRDefault="00AC36EE" w:rsidP="00AC36EE">
      <w:pPr>
        <w:rPr>
          <w:rFonts w:ascii="Times New Roman" w:hAnsi="Times New Roman" w:cs="Times New Roman"/>
          <w:i/>
          <w:sz w:val="28"/>
          <w:szCs w:val="28"/>
        </w:rPr>
      </w:pPr>
      <w:r w:rsidRPr="009C6A0F">
        <w:rPr>
          <w:rFonts w:ascii="Times New Roman" w:hAnsi="Times New Roman" w:cs="Times New Roman"/>
          <w:i/>
          <w:sz w:val="28"/>
          <w:szCs w:val="28"/>
        </w:rPr>
        <w:t xml:space="preserve">1) Всякий </w:t>
      </w:r>
      <w:proofErr w:type="gramStart"/>
      <w:r w:rsidRPr="009C6A0F">
        <w:rPr>
          <w:rFonts w:ascii="Times New Roman" w:hAnsi="Times New Roman" w:cs="Times New Roman"/>
          <w:i/>
          <w:sz w:val="28"/>
          <w:szCs w:val="28"/>
        </w:rPr>
        <w:t>талант</w:t>
      </w:r>
      <w:proofErr w:type="gramEnd"/>
      <w:r w:rsidRPr="009C6A0F">
        <w:rPr>
          <w:rFonts w:ascii="Times New Roman" w:hAnsi="Times New Roman" w:cs="Times New Roman"/>
          <w:i/>
          <w:sz w:val="28"/>
          <w:szCs w:val="28"/>
        </w:rPr>
        <w:t xml:space="preserve"> в конце концов зарывают в землю.</w:t>
      </w:r>
    </w:p>
    <w:p w:rsidR="00AC36EE" w:rsidRPr="009C6A0F" w:rsidRDefault="00AC36EE" w:rsidP="00AC36EE">
      <w:pPr>
        <w:rPr>
          <w:rFonts w:ascii="Times New Roman" w:hAnsi="Times New Roman" w:cs="Times New Roman"/>
          <w:i/>
          <w:sz w:val="28"/>
          <w:szCs w:val="28"/>
        </w:rPr>
      </w:pPr>
      <w:r w:rsidRPr="009C6A0F">
        <w:rPr>
          <w:rFonts w:ascii="Times New Roman" w:hAnsi="Times New Roman" w:cs="Times New Roman"/>
          <w:i/>
          <w:sz w:val="28"/>
          <w:szCs w:val="28"/>
        </w:rPr>
        <w:t>2) Кошке надо рвать когти, пока не пришёл хозяин.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 xml:space="preserve">Выпишите из этих предложений фразеологизмы, дайте толкование их значениям и определите, что произошло с их значениями в данном контексте. </w:t>
      </w:r>
      <w:r w:rsidRPr="009C6A0F">
        <w:rPr>
          <w:rFonts w:ascii="Times New Roman" w:hAnsi="Times New Roman" w:cs="Times New Roman"/>
          <w:sz w:val="28"/>
          <w:szCs w:val="28"/>
        </w:rPr>
        <w:cr/>
      </w:r>
    </w:p>
    <w:p w:rsidR="00AC36EE" w:rsidRPr="009C6A0F" w:rsidRDefault="00EA64C7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AC36EE" w:rsidRPr="009C6A0F">
        <w:rPr>
          <w:rFonts w:ascii="Times New Roman" w:hAnsi="Times New Roman" w:cs="Times New Roman"/>
          <w:b/>
          <w:sz w:val="28"/>
          <w:szCs w:val="28"/>
        </w:rPr>
        <w:t>5. Раскройте скобки в приведённых ниже наречиях и наречных выражениях и напишите их без ошибок</w:t>
      </w:r>
      <w:r w:rsidR="00AC36EE" w:rsidRPr="009C6A0F">
        <w:rPr>
          <w:rFonts w:ascii="Times New Roman" w:hAnsi="Times New Roman" w:cs="Times New Roman"/>
          <w:sz w:val="28"/>
          <w:szCs w:val="28"/>
        </w:rPr>
        <w:t>.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стоять (на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>ытяжку                        (на)диво умна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идти (по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>вое                                  говорили (на)перебой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мечтать (в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)т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>айне                             денег (в)обрез</w:t>
      </w:r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забежать (на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>нях                         ударил (на)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отмашь</w:t>
      </w:r>
      <w:proofErr w:type="spellEnd"/>
    </w:p>
    <w:p w:rsidR="00AC36EE" w:rsidRPr="009C6A0F" w:rsidRDefault="00AC36EE" w:rsidP="00AC36EE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рубить (с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>леча                               взять (на)прокат</w:t>
      </w:r>
    </w:p>
    <w:p w:rsidR="00522FB5" w:rsidRPr="009C6A0F" w:rsidRDefault="00EA64C7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AC36EE" w:rsidRPr="009C6A0F">
        <w:rPr>
          <w:rFonts w:ascii="Times New Roman" w:hAnsi="Times New Roman" w:cs="Times New Roman"/>
          <w:b/>
          <w:sz w:val="28"/>
          <w:szCs w:val="28"/>
        </w:rPr>
        <w:t>6.</w:t>
      </w:r>
      <w:r w:rsidR="00AC36EE" w:rsidRPr="009C6A0F">
        <w:rPr>
          <w:rFonts w:ascii="Times New Roman" w:hAnsi="Times New Roman" w:cs="Times New Roman"/>
          <w:sz w:val="28"/>
          <w:szCs w:val="28"/>
        </w:rPr>
        <w:t xml:space="preserve"> Дано предложение: </w:t>
      </w:r>
      <w:r w:rsidR="00AC36EE" w:rsidRPr="009C6A0F">
        <w:rPr>
          <w:rFonts w:ascii="Times New Roman" w:hAnsi="Times New Roman" w:cs="Times New Roman"/>
          <w:b/>
          <w:i/>
          <w:sz w:val="28"/>
          <w:szCs w:val="28"/>
        </w:rPr>
        <w:t>Новое – хорошо забытое старое</w:t>
      </w:r>
      <w:r w:rsidR="00AC36EE" w:rsidRPr="009C6A0F">
        <w:rPr>
          <w:rFonts w:ascii="Times New Roman" w:hAnsi="Times New Roman" w:cs="Times New Roman"/>
          <w:sz w:val="28"/>
          <w:szCs w:val="28"/>
        </w:rPr>
        <w:t xml:space="preserve">. Сколько в этом предложении прилагательных? Ответ обоснуйте. </w:t>
      </w:r>
      <w:r w:rsidR="00AC36EE" w:rsidRPr="009C6A0F">
        <w:rPr>
          <w:rFonts w:ascii="Times New Roman" w:hAnsi="Times New Roman" w:cs="Times New Roman"/>
          <w:sz w:val="28"/>
          <w:szCs w:val="28"/>
        </w:rPr>
        <w:cr/>
      </w:r>
    </w:p>
    <w:p w:rsidR="00583BE2" w:rsidRPr="009C6A0F" w:rsidRDefault="00EA64C7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3BE2" w:rsidRPr="009C6A0F">
        <w:rPr>
          <w:rFonts w:ascii="Times New Roman" w:hAnsi="Times New Roman" w:cs="Times New Roman"/>
          <w:b/>
          <w:sz w:val="28"/>
          <w:szCs w:val="28"/>
        </w:rPr>
        <w:t>7</w:t>
      </w:r>
      <w:r w:rsidR="00583BE2" w:rsidRPr="009C6A0F">
        <w:rPr>
          <w:rFonts w:ascii="Times New Roman" w:hAnsi="Times New Roman" w:cs="Times New Roman"/>
          <w:sz w:val="28"/>
          <w:szCs w:val="28"/>
        </w:rPr>
        <w:t>. Расставьте знаки препинания в тексте, опираясь на современные нормы пунктуации. Объясните расстановку знаков препинания.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C6A0F">
        <w:rPr>
          <w:rFonts w:ascii="Times New Roman" w:hAnsi="Times New Roman" w:cs="Times New Roman"/>
          <w:sz w:val="28"/>
          <w:szCs w:val="28"/>
        </w:rPr>
        <w:t>Уме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 xml:space="preserve"> недозрелый плод недолгой науки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Покойся не понуждай к перу мои руки.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lastRenderedPageBreak/>
        <w:t xml:space="preserve">Не писав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летящи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дни века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проводити</w:t>
      </w:r>
      <w:proofErr w:type="spellEnd"/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 xml:space="preserve">Можно и славу достать хоть творцом не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слыти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>.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(А. Кантемир)</w:t>
      </w:r>
    </w:p>
    <w:p w:rsidR="00583BE2" w:rsidRPr="009C6A0F" w:rsidRDefault="00EA64C7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3BE2" w:rsidRPr="009C6A0F">
        <w:rPr>
          <w:rFonts w:ascii="Times New Roman" w:hAnsi="Times New Roman" w:cs="Times New Roman"/>
          <w:b/>
          <w:sz w:val="28"/>
          <w:szCs w:val="28"/>
        </w:rPr>
        <w:t>8</w:t>
      </w:r>
      <w:r w:rsidR="00583BE2" w:rsidRPr="009C6A0F">
        <w:rPr>
          <w:rFonts w:ascii="Times New Roman" w:hAnsi="Times New Roman" w:cs="Times New Roman"/>
          <w:sz w:val="28"/>
          <w:szCs w:val="28"/>
        </w:rPr>
        <w:t>. Даны фрагменты из книги М.В. Ломоносова «Российская грамматика» (1755).</w:t>
      </w:r>
    </w:p>
    <w:p w:rsidR="00AC36EE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 xml:space="preserve">1) § 57. По самой натуре человеческого слова все сии падежи потребны, притом и довольны. Однако на то невзирая, некоторые языки имеют в них недостаток, и для того им один падеж вместо двух служит. Иные имеют в том избыток, и что у прочих один падеж изображает, то в два разделяют.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Латинскогоязы́ка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имена склоняются действительно шестью падежами. Греки довольствуются пятью, употребляя 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дательный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 xml:space="preserve"> купно с творительным. Немцы, французы,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италиянцы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и другие европейские народы, которых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язы́ки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латинского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 xml:space="preserve"> и от древнего немецкого происходят, хотя шестой падеж (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ablativus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) в грамматических примерах и поставляют, однако от родительного первых или дательного других ничем он не разнится. Предлоги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von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и прочие не дают им силы 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творительного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 xml:space="preserve"> латинского, равно как предлоги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avec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mit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и прочие, ибо шестой падеж введен к ним с примеру латинского, в чем им греческому языку было должно последовать.</w:t>
      </w:r>
      <w:bookmarkStart w:id="0" w:name="_GoBack"/>
      <w:bookmarkEnd w:id="0"/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2) § 58. Российский язык избыточествует перед прочими для некоторых предлогов седьмым особливым падежом, который без них нигде не употребляется. Например: город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городахъ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рукахъ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>, поб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>дахъ просто сказать нельзя…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• Как можно сказать? Напишите приведённые слова так, как «можно сказать».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• Какой падеж М.В. Ломоносов называет «седьмым особливым падежом»?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 xml:space="preserve">• Почему седьмым? (Для доказательства перечислите падежи.) </w:t>
      </w:r>
      <w:r w:rsidRPr="009C6A0F">
        <w:rPr>
          <w:rFonts w:ascii="Times New Roman" w:hAnsi="Times New Roman" w:cs="Times New Roman"/>
          <w:sz w:val="28"/>
          <w:szCs w:val="28"/>
        </w:rPr>
        <w:cr/>
      </w:r>
    </w:p>
    <w:p w:rsidR="00583BE2" w:rsidRPr="009C6A0F" w:rsidRDefault="00EA64C7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3BE2" w:rsidRPr="009C6A0F">
        <w:rPr>
          <w:rFonts w:ascii="Times New Roman" w:hAnsi="Times New Roman" w:cs="Times New Roman"/>
          <w:b/>
          <w:sz w:val="28"/>
          <w:szCs w:val="28"/>
        </w:rPr>
        <w:t>9</w:t>
      </w:r>
      <w:r w:rsidR="00583BE2" w:rsidRPr="009C6A0F">
        <w:rPr>
          <w:rFonts w:ascii="Times New Roman" w:hAnsi="Times New Roman" w:cs="Times New Roman"/>
          <w:sz w:val="28"/>
          <w:szCs w:val="28"/>
        </w:rPr>
        <w:t>. Определите значение подчёркнутого слова по контексту через подбор как можно большего количества синонимов.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1) Но есть своеобразная сладость и в степной жизни.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  <w:u w:val="single"/>
        </w:rPr>
        <w:t>Вежа</w:t>
      </w:r>
      <w:r w:rsidRPr="009C6A0F">
        <w:rPr>
          <w:rFonts w:ascii="Times New Roman" w:hAnsi="Times New Roman" w:cs="Times New Roman"/>
          <w:sz w:val="28"/>
          <w:szCs w:val="28"/>
        </w:rPr>
        <w:t xml:space="preserve"> полна мягких подушек.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Зелга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шуршит шелком при каждом своем томном движении, и её золотые серьги слегка покачиваются в маленьких </w:t>
      </w:r>
      <w:r w:rsidRPr="009C6A0F">
        <w:rPr>
          <w:rFonts w:ascii="Times New Roman" w:hAnsi="Times New Roman" w:cs="Times New Roman"/>
          <w:sz w:val="28"/>
          <w:szCs w:val="28"/>
        </w:rPr>
        <w:lastRenderedPageBreak/>
        <w:t xml:space="preserve">розоватых ушах, когда она смеётся. [А.П.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Ладинский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>оследний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путь Владимира Мономаха (1960)].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Льзя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лепый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, </w:t>
      </w:r>
      <w:r w:rsidRPr="009C6A0F">
        <w:rPr>
          <w:rFonts w:ascii="Times New Roman" w:hAnsi="Times New Roman" w:cs="Times New Roman"/>
          <w:b/>
          <w:sz w:val="28"/>
          <w:szCs w:val="28"/>
          <w:u w:val="single"/>
        </w:rPr>
        <w:t>вежа</w:t>
      </w:r>
      <w:r w:rsidRPr="009C6A0F">
        <w:rPr>
          <w:rFonts w:ascii="Times New Roman" w:hAnsi="Times New Roman" w:cs="Times New Roman"/>
          <w:sz w:val="28"/>
          <w:szCs w:val="28"/>
        </w:rPr>
        <w:t>, чаяно ― эти старинные слова умерли лет полтораста назад, и ребенок, не подозревая об этом, воскрешает их лишь потому, что ему неизвестна их неразрывная спайка с частицей «не», установившаяся в давней традиции. [К.И. Чуковский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>т двух до пяти (1933)].</w:t>
      </w:r>
    </w:p>
    <w:p w:rsidR="00583BE2" w:rsidRPr="009C6A0F" w:rsidRDefault="00EA64C7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3BE2" w:rsidRPr="009C6A0F">
        <w:rPr>
          <w:rFonts w:ascii="Times New Roman" w:hAnsi="Times New Roman" w:cs="Times New Roman"/>
          <w:b/>
          <w:sz w:val="28"/>
          <w:szCs w:val="28"/>
        </w:rPr>
        <w:t>10</w:t>
      </w:r>
      <w:r w:rsidR="00583BE2" w:rsidRPr="009C6A0F">
        <w:rPr>
          <w:rFonts w:ascii="Times New Roman" w:hAnsi="Times New Roman" w:cs="Times New Roman"/>
          <w:sz w:val="28"/>
          <w:szCs w:val="28"/>
        </w:rPr>
        <w:t>. Переведите текст на современный русский язык.</w:t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9C6A0F">
        <w:rPr>
          <w:rFonts w:ascii="Times New Roman" w:hAnsi="Times New Roman" w:cs="Times New Roman"/>
          <w:sz w:val="28"/>
          <w:szCs w:val="28"/>
        </w:rPr>
        <w:t>Б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 xml:space="preserve"> же рода не 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худа</w:t>
      </w:r>
      <w:proofErr w:type="gramEnd"/>
      <w:r w:rsidRPr="009C6A0F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обоюду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нъ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вельми добра и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чьстьна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>, знаема пьрв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>е</w:t>
      </w:r>
      <w:r w:rsidR="00B160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Богъмь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цьсарьмь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вьсею</w:t>
      </w:r>
      <w:proofErr w:type="spellEnd"/>
      <w:r w:rsidR="00B16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Селуньскою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страною,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якоже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и т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 xml:space="preserve">лесныи его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образъ</w:t>
      </w:r>
      <w:proofErr w:type="spellEnd"/>
      <w:r w:rsidR="00B160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являаше</w:t>
      </w:r>
      <w:proofErr w:type="spellEnd"/>
      <w:r w:rsidR="00B160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. По тому же и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пьрьци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, любяще и </w:t>
      </w:r>
      <w:proofErr w:type="gramStart"/>
      <w:r w:rsidRPr="009C6A0F">
        <w:rPr>
          <w:rFonts w:ascii="Times New Roman" w:hAnsi="Times New Roman" w:cs="Times New Roman"/>
          <w:sz w:val="28"/>
          <w:szCs w:val="28"/>
        </w:rPr>
        <w:t>изд</w:t>
      </w:r>
      <w:proofErr w:type="gramEnd"/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 xml:space="preserve">тьска,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чьстьныя</w:t>
      </w:r>
      <w:proofErr w:type="spellEnd"/>
      <w:r w:rsidR="00B160D3">
        <w:rPr>
          <w:rFonts w:ascii="Times New Roman" w:hAnsi="Times New Roman" w:cs="Times New Roman"/>
          <w:sz w:val="28"/>
          <w:szCs w:val="28"/>
        </w:rPr>
        <w:t xml:space="preserve"> </w:t>
      </w:r>
      <w:r w:rsidRPr="009C6A0F">
        <w:rPr>
          <w:rFonts w:ascii="Times New Roman" w:hAnsi="Times New Roman" w:cs="Times New Roman"/>
          <w:sz w:val="28"/>
          <w:szCs w:val="28"/>
        </w:rPr>
        <w:t>бес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>ды</w:t>
      </w:r>
      <w:r w:rsidR="00B160D3">
        <w:rPr>
          <w:rFonts w:ascii="Times New Roman" w:hAnsi="Times New Roman" w:cs="Times New Roman"/>
          <w:sz w:val="28"/>
          <w:szCs w:val="28"/>
        </w:rPr>
        <w:t xml:space="preserve">  </w:t>
      </w:r>
      <w:r w:rsidRPr="009C6A0F">
        <w:rPr>
          <w:rFonts w:ascii="Times New Roman" w:hAnsi="Times New Roman" w:cs="Times New Roman"/>
          <w:sz w:val="28"/>
          <w:szCs w:val="28"/>
        </w:rPr>
        <w:t>д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>яху,дондеже</w:t>
      </w:r>
      <w:r w:rsidR="00B160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цьсарь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>, ув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>д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>въ</w:t>
      </w:r>
      <w:r w:rsidR="00B160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быстрость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его, княжение </w:t>
      </w:r>
      <w:r w:rsidR="00B160D3">
        <w:rPr>
          <w:rFonts w:ascii="Times New Roman" w:hAnsi="Times New Roman" w:cs="Times New Roman"/>
          <w:sz w:val="28"/>
          <w:szCs w:val="28"/>
        </w:rPr>
        <w:t xml:space="preserve"> </w:t>
      </w:r>
      <w:r w:rsidRPr="009C6A0F">
        <w:rPr>
          <w:rFonts w:ascii="Times New Roman" w:hAnsi="Times New Roman" w:cs="Times New Roman"/>
          <w:sz w:val="28"/>
          <w:szCs w:val="28"/>
        </w:rPr>
        <w:t xml:space="preserve">ему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дасть</w:t>
      </w:r>
      <w:proofErr w:type="spellEnd"/>
      <w:r w:rsidR="00B16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дьржати</w:t>
      </w:r>
      <w:proofErr w:type="spellEnd"/>
      <w:r w:rsidR="00B160D3">
        <w:rPr>
          <w:rFonts w:ascii="Times New Roman" w:hAnsi="Times New Roman" w:cs="Times New Roman"/>
          <w:sz w:val="28"/>
          <w:szCs w:val="28"/>
        </w:rPr>
        <w:t xml:space="preserve">  </w:t>
      </w:r>
      <w:r w:rsidRPr="009C6A0F">
        <w:rPr>
          <w:rFonts w:ascii="Times New Roman" w:hAnsi="Times New Roman" w:cs="Times New Roman"/>
          <w:sz w:val="28"/>
          <w:szCs w:val="28"/>
        </w:rPr>
        <w:t>слов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 xml:space="preserve">ньско… да бы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проучилъся</w:t>
      </w:r>
      <w:proofErr w:type="spellEnd"/>
      <w:r w:rsidR="00B160D3">
        <w:rPr>
          <w:rFonts w:ascii="Times New Roman" w:hAnsi="Times New Roman" w:cs="Times New Roman"/>
          <w:sz w:val="28"/>
          <w:szCs w:val="28"/>
        </w:rPr>
        <w:t xml:space="preserve">  </w:t>
      </w:r>
      <w:r w:rsidRPr="009C6A0F">
        <w:rPr>
          <w:rFonts w:ascii="Times New Roman" w:hAnsi="Times New Roman" w:cs="Times New Roman"/>
          <w:sz w:val="28"/>
          <w:szCs w:val="28"/>
        </w:rPr>
        <w:t>вьс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>мъ</w:t>
      </w:r>
      <w:r w:rsidR="00B160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обычаемъ</w:t>
      </w:r>
      <w:proofErr w:type="spellEnd"/>
      <w:r w:rsidR="00B160D3">
        <w:rPr>
          <w:rFonts w:ascii="Times New Roman" w:hAnsi="Times New Roman" w:cs="Times New Roman"/>
          <w:sz w:val="28"/>
          <w:szCs w:val="28"/>
        </w:rPr>
        <w:t xml:space="preserve">  </w:t>
      </w:r>
      <w:r w:rsidRPr="009C6A0F">
        <w:rPr>
          <w:rFonts w:ascii="Times New Roman" w:hAnsi="Times New Roman" w:cs="Times New Roman"/>
          <w:sz w:val="28"/>
          <w:szCs w:val="28"/>
        </w:rPr>
        <w:t>слов</w:t>
      </w:r>
      <w:r w:rsidRPr="009C6A0F">
        <w:rPr>
          <w:rFonts w:cs="Times New Roman"/>
          <w:sz w:val="28"/>
          <w:szCs w:val="28"/>
        </w:rPr>
        <w:t>ѣ</w:t>
      </w:r>
      <w:r w:rsidRPr="009C6A0F">
        <w:rPr>
          <w:rFonts w:ascii="Times New Roman" w:hAnsi="Times New Roman" w:cs="Times New Roman"/>
          <w:sz w:val="28"/>
          <w:szCs w:val="28"/>
        </w:rPr>
        <w:t xml:space="preserve">ньскыимъ и </w:t>
      </w:r>
      <w:proofErr w:type="spellStart"/>
      <w:r w:rsidRPr="009C6A0F">
        <w:rPr>
          <w:rFonts w:ascii="Times New Roman" w:hAnsi="Times New Roman" w:cs="Times New Roman"/>
          <w:sz w:val="28"/>
          <w:szCs w:val="28"/>
        </w:rPr>
        <w:t>обыклъ</w:t>
      </w:r>
      <w:proofErr w:type="spellEnd"/>
      <w:r w:rsidRPr="009C6A0F">
        <w:rPr>
          <w:rFonts w:ascii="Times New Roman" w:hAnsi="Times New Roman" w:cs="Times New Roman"/>
          <w:sz w:val="28"/>
          <w:szCs w:val="28"/>
        </w:rPr>
        <w:t xml:space="preserve"> … помалу. </w:t>
      </w:r>
      <w:r w:rsidRPr="009C6A0F">
        <w:rPr>
          <w:rFonts w:ascii="Times New Roman" w:hAnsi="Times New Roman" w:cs="Times New Roman"/>
          <w:sz w:val="28"/>
          <w:szCs w:val="28"/>
        </w:rPr>
        <w:cr/>
      </w:r>
    </w:p>
    <w:p w:rsidR="00583BE2" w:rsidRPr="009C6A0F" w:rsidRDefault="00583BE2" w:rsidP="00583BE2">
      <w:pPr>
        <w:rPr>
          <w:rFonts w:ascii="Times New Roman" w:hAnsi="Times New Roman" w:cs="Times New Roman"/>
          <w:sz w:val="28"/>
          <w:szCs w:val="28"/>
        </w:rPr>
      </w:pPr>
    </w:p>
    <w:sectPr w:rsidR="00583BE2" w:rsidRPr="009C6A0F" w:rsidSect="00D56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2CF"/>
    <w:rsid w:val="004C7D4C"/>
    <w:rsid w:val="00522FB5"/>
    <w:rsid w:val="00583BE2"/>
    <w:rsid w:val="00594022"/>
    <w:rsid w:val="0061278D"/>
    <w:rsid w:val="006950FE"/>
    <w:rsid w:val="007705A7"/>
    <w:rsid w:val="009C6A0F"/>
    <w:rsid w:val="00AC36EE"/>
    <w:rsid w:val="00B07A69"/>
    <w:rsid w:val="00B160D3"/>
    <w:rsid w:val="00BC369F"/>
    <w:rsid w:val="00BD6837"/>
    <w:rsid w:val="00C256E4"/>
    <w:rsid w:val="00C42B5B"/>
    <w:rsid w:val="00C77001"/>
    <w:rsid w:val="00C8411A"/>
    <w:rsid w:val="00C922CF"/>
    <w:rsid w:val="00D56A04"/>
    <w:rsid w:val="00D855E3"/>
    <w:rsid w:val="00DB6DF2"/>
    <w:rsid w:val="00DB788F"/>
    <w:rsid w:val="00EA64C7"/>
    <w:rsid w:val="00FB28C3"/>
    <w:rsid w:val="00FF1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6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2016-09-05T12:12:00Z</dcterms:created>
  <dcterms:modified xsi:type="dcterms:W3CDTF">2016-09-08T07:58:00Z</dcterms:modified>
</cp:coreProperties>
</file>